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77" w:after="0"/>
        <w:ind w:left="3000" w:right="2614"/>
        <w:jc w:val="center"/>
        <w:rPr/>
      </w:pPr>
      <w:r>
        <w:rPr/>
        <w:t>ISTRUZIONI</w:t>
      </w:r>
      <w:r>
        <w:rPr>
          <w:spacing w:val="-4"/>
        </w:rPr>
        <w:t xml:space="preserve"> </w:t>
      </w:r>
      <w:r>
        <w:rPr/>
        <w:t>PER</w:t>
      </w:r>
      <w:r>
        <w:rPr>
          <w:spacing w:val="-4"/>
        </w:rPr>
        <w:t xml:space="preserve"> </w:t>
      </w:r>
      <w:r>
        <w:rPr/>
        <w:t>LA</w:t>
      </w:r>
      <w:r>
        <w:rPr>
          <w:spacing w:val="-11"/>
        </w:rPr>
        <w:t xml:space="preserve"> </w:t>
      </w:r>
      <w:r>
        <w:rPr/>
        <w:t>COMPILAZIONE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23" w:leader="none"/>
          <w:tab w:val="left" w:pos="1324" w:leader="none"/>
          <w:tab w:val="left" w:pos="7434" w:leader="none"/>
        </w:tabs>
        <w:ind w:hanging="360" w:left="720" w:right="102"/>
        <w:rPr>
          <w:sz w:val="24"/>
        </w:rPr>
      </w:pPr>
      <w:r>
        <w:rPr>
          <w:sz w:val="24"/>
        </w:rPr>
        <w:t>Occorre allegare all’istanza copia fotostatica della carta di identità del richiedente e, nel caso di delega, del delegato.</w:t>
      </w:r>
    </w:p>
    <w:p>
      <w:pPr>
        <w:pStyle w:val="BodyText"/>
        <w:tabs>
          <w:tab w:val="clear" w:pos="720"/>
          <w:tab w:val="left" w:pos="1323" w:leader="none"/>
        </w:tabs>
        <w:ind w:firstLine="1320"/>
        <w:rPr>
          <w:b w:val="false"/>
        </w:rPr>
      </w:pPr>
      <w:r>
        <w:rPr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6" w:leader="none"/>
        </w:tabs>
        <w:ind w:hanging="360" w:left="720" w:right="99"/>
        <w:rPr>
          <w:sz w:val="24"/>
        </w:rPr>
      </w:pPr>
      <w:r>
        <w:rPr>
          <w:sz w:val="24"/>
        </w:rPr>
        <w:t>Occorre specificare la titolarità che giustifichi un interesse diretto, concreto</w:t>
      </w:r>
      <w:r>
        <w:rPr>
          <w:spacing w:val="1"/>
          <w:sz w:val="24"/>
        </w:rPr>
        <w:t xml:space="preserve"> </w:t>
      </w:r>
      <w:r>
        <w:rPr>
          <w:sz w:val="24"/>
        </w:rPr>
        <w:t>ed attuale all’accesso e quindi una posizione giuridicamente rilevante ai sensi dell’art.</w:t>
      </w:r>
      <w:r>
        <w:rPr>
          <w:spacing w:val="1"/>
          <w:sz w:val="24"/>
        </w:rPr>
        <w:t xml:space="preserve"> </w:t>
      </w:r>
      <w:r>
        <w:rPr>
          <w:sz w:val="24"/>
        </w:rPr>
        <w:t>22</w:t>
      </w:r>
      <w:r>
        <w:rPr>
          <w:spacing w:val="1"/>
          <w:sz w:val="24"/>
        </w:rPr>
        <w:t xml:space="preserve"> </w:t>
      </w:r>
      <w:r>
        <w:rPr>
          <w:spacing w:val="1"/>
          <w:sz w:val="24"/>
        </w:rPr>
        <w:t>I comma</w:t>
      </w:r>
      <w:r>
        <w:rPr>
          <w:spacing w:val="1"/>
          <w:sz w:val="24"/>
        </w:rPr>
        <w:t xml:space="preserve"> </w:t>
      </w:r>
      <w:r>
        <w:rPr>
          <w:sz w:val="24"/>
        </w:rPr>
        <w:t>lettera</w:t>
      </w:r>
      <w:r>
        <w:rPr>
          <w:spacing w:val="1"/>
          <w:sz w:val="24"/>
        </w:rPr>
        <w:t xml:space="preserve"> </w:t>
      </w:r>
      <w:r>
        <w:rPr>
          <w:spacing w:val="1"/>
          <w:sz w:val="24"/>
        </w:rPr>
        <w:t>b)</w:t>
      </w:r>
      <w:r>
        <w:rPr>
          <w:spacing w:val="1"/>
          <w:sz w:val="24"/>
        </w:rPr>
        <w:t xml:space="preserve"> </w:t>
      </w:r>
      <w:r>
        <w:rPr>
          <w:sz w:val="24"/>
        </w:rPr>
        <w:t>legge</w:t>
      </w:r>
      <w:r>
        <w:rPr>
          <w:spacing w:val="1"/>
          <w:sz w:val="24"/>
        </w:rPr>
        <w:t xml:space="preserve"> </w:t>
      </w:r>
      <w:r>
        <w:rPr>
          <w:sz w:val="24"/>
        </w:rPr>
        <w:t>241/1990</w:t>
      </w:r>
      <w:r>
        <w:rPr>
          <w:spacing w:val="1"/>
          <w:sz w:val="24"/>
        </w:rPr>
        <w:t xml:space="preserve"> </w:t>
      </w:r>
      <w:r>
        <w:rPr>
          <w:sz w:val="24"/>
        </w:rPr>
        <w:t>(es:</w:t>
      </w:r>
      <w:r>
        <w:rPr>
          <w:spacing w:val="1"/>
          <w:sz w:val="24"/>
        </w:rPr>
        <w:t xml:space="preserve"> </w:t>
      </w:r>
      <w:r>
        <w:rPr>
          <w:sz w:val="24"/>
        </w:rPr>
        <w:t>proprietario,</w:t>
      </w:r>
      <w:r>
        <w:rPr>
          <w:spacing w:val="66"/>
          <w:sz w:val="24"/>
        </w:rPr>
        <w:t xml:space="preserve"> </w:t>
      </w:r>
      <w:r>
        <w:rPr>
          <w:sz w:val="24"/>
        </w:rPr>
        <w:t>proprietario</w:t>
      </w:r>
      <w:r>
        <w:rPr>
          <w:spacing w:val="1"/>
          <w:sz w:val="24"/>
        </w:rPr>
        <w:t xml:space="preserve"> </w:t>
      </w:r>
      <w:r>
        <w:rPr>
          <w:sz w:val="24"/>
        </w:rPr>
        <w:t>frontista,</w:t>
      </w:r>
      <w:r>
        <w:rPr>
          <w:spacing w:val="1"/>
          <w:sz w:val="24"/>
        </w:rPr>
        <w:t xml:space="preserve"> </w:t>
      </w:r>
      <w:r>
        <w:rPr>
          <w:sz w:val="24"/>
        </w:rPr>
        <w:t>proprietario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vicinitas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C.T.U.,</w:t>
      </w:r>
      <w:r>
        <w:rPr>
          <w:spacing w:val="1"/>
          <w:sz w:val="24"/>
        </w:rPr>
        <w:t xml:space="preserve"> </w:t>
      </w:r>
      <w:r>
        <w:rPr>
          <w:sz w:val="24"/>
        </w:rPr>
        <w:t>promissario</w:t>
      </w:r>
      <w:r>
        <w:rPr>
          <w:spacing w:val="1"/>
          <w:sz w:val="24"/>
        </w:rPr>
        <w:t xml:space="preserve"> </w:t>
      </w:r>
      <w:r>
        <w:rPr>
          <w:sz w:val="24"/>
        </w:rPr>
        <w:t>acquirente,</w:t>
      </w:r>
      <w:r>
        <w:rPr>
          <w:spacing w:val="1"/>
          <w:sz w:val="24"/>
        </w:rPr>
        <w:t xml:space="preserve"> </w:t>
      </w:r>
      <w:r>
        <w:rPr>
          <w:sz w:val="24"/>
        </w:rPr>
        <w:t>amministratore</w:t>
      </w:r>
      <w:r>
        <w:rPr>
          <w:spacing w:val="1"/>
          <w:sz w:val="24"/>
        </w:rPr>
        <w:t xml:space="preserve"> </w:t>
      </w:r>
      <w:r>
        <w:rPr>
          <w:sz w:val="24"/>
        </w:rPr>
        <w:t>condominiale,</w:t>
      </w:r>
      <w:r>
        <w:rPr>
          <w:spacing w:val="1"/>
          <w:sz w:val="24"/>
        </w:rPr>
        <w:t xml:space="preserve"> </w:t>
      </w:r>
      <w:r>
        <w:rPr>
          <w:sz w:val="24"/>
        </w:rPr>
        <w:t>presidente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 </w:t>
      </w:r>
      <w:r>
        <w:rPr>
          <w:sz w:val="24"/>
        </w:rPr>
        <w:t>rappresentante</w:t>
      </w:r>
      <w:r>
        <w:rPr>
          <w:spacing w:val="1"/>
          <w:sz w:val="24"/>
        </w:rPr>
        <w:t xml:space="preserve"> </w:t>
      </w:r>
      <w:r>
        <w:rPr>
          <w:sz w:val="24"/>
        </w:rPr>
        <w:t>legale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associazioni</w:t>
      </w:r>
      <w:r>
        <w:rPr>
          <w:spacing w:val="1"/>
          <w:sz w:val="24"/>
        </w:rPr>
        <w:t xml:space="preserve"> </w:t>
      </w:r>
      <w:r>
        <w:rPr>
          <w:sz w:val="24"/>
        </w:rPr>
        <w:t>ambientaliste).</w:t>
      </w:r>
      <w:r>
        <w:rPr>
          <w:spacing w:val="1"/>
          <w:sz w:val="24"/>
        </w:rPr>
        <w:t xml:space="preserve"> </w:t>
      </w:r>
    </w:p>
    <w:p>
      <w:pPr>
        <w:pStyle w:val="ListParagrap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6" w:leader="none"/>
        </w:tabs>
        <w:ind w:hanging="360" w:left="720" w:right="99"/>
        <w:rPr>
          <w:sz w:val="24"/>
        </w:rPr>
      </w:pPr>
      <w:r>
        <w:rPr>
          <w:sz w:val="24"/>
          <w:u w:val="single"/>
        </w:rPr>
        <w:t>Il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professionista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o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la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persona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incaricata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tramite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delega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non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è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soggetto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avente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titolarità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a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formulare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l’istanza</w:t>
      </w:r>
      <w:r>
        <w:rPr>
          <w:spacing w:val="66"/>
          <w:sz w:val="24"/>
          <w:u w:val="single"/>
        </w:rPr>
        <w:t xml:space="preserve"> </w:t>
      </w:r>
      <w:r>
        <w:rPr>
          <w:sz w:val="24"/>
          <w:u w:val="single"/>
        </w:rPr>
        <w:t>di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accesso.</w:t>
      </w:r>
    </w:p>
    <w:p>
      <w:pPr>
        <w:pStyle w:val="BodyText"/>
        <w:rPr>
          <w:b w:val="false"/>
          <w:sz w:val="16"/>
        </w:rPr>
      </w:pPr>
      <w:r>
        <w:rPr>
          <w:b w:val="false"/>
          <w:sz w:val="16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6" w:leader="none"/>
        </w:tabs>
        <w:spacing w:before="92" w:after="0"/>
        <w:ind w:hanging="360" w:left="720" w:right="103"/>
        <w:rPr>
          <w:sz w:val="24"/>
        </w:rPr>
      </w:pPr>
      <w:r>
        <w:rPr>
          <w:sz w:val="24"/>
        </w:rPr>
        <w:t>Nell’istanza si devono specificare, oltre all’ubicazione,</w:t>
      </w:r>
      <w:r>
        <w:rPr>
          <w:spacing w:val="1"/>
          <w:sz w:val="24"/>
        </w:rPr>
        <w:t xml:space="preserve"> </w:t>
      </w:r>
      <w:r>
        <w:rPr>
          <w:sz w:val="24"/>
        </w:rPr>
        <w:t>i dati, eventualmente conosciuti,</w:t>
      </w:r>
      <w:r>
        <w:rPr>
          <w:spacing w:val="1"/>
          <w:sz w:val="24"/>
        </w:rPr>
        <w:t xml:space="preserve"> </w:t>
      </w:r>
      <w:r>
        <w:rPr>
          <w:sz w:val="24"/>
        </w:rPr>
        <w:t>relativi</w:t>
      </w:r>
      <w:r>
        <w:rPr>
          <w:spacing w:val="1"/>
          <w:sz w:val="24"/>
        </w:rPr>
        <w:t xml:space="preserve"> </w:t>
      </w:r>
      <w:r>
        <w:rPr>
          <w:sz w:val="24"/>
        </w:rPr>
        <w:t>all’immobile</w:t>
      </w:r>
      <w:r>
        <w:rPr>
          <w:spacing w:val="1"/>
          <w:sz w:val="24"/>
        </w:rPr>
        <w:t xml:space="preserve"> </w:t>
      </w:r>
      <w:r>
        <w:rPr>
          <w:sz w:val="24"/>
        </w:rPr>
        <w:t>vincolato</w:t>
      </w:r>
      <w:r>
        <w:rPr>
          <w:spacing w:val="1"/>
          <w:sz w:val="24"/>
        </w:rPr>
        <w:t xml:space="preserve"> </w:t>
      </w:r>
      <w:r>
        <w:rPr>
          <w:sz w:val="24"/>
        </w:rPr>
        <w:t>e,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possibile,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progetti</w:t>
      </w:r>
      <w:r>
        <w:rPr>
          <w:spacing w:val="1"/>
          <w:sz w:val="24"/>
        </w:rPr>
        <w:t xml:space="preserve"> </w:t>
      </w:r>
      <w:r>
        <w:rPr>
          <w:sz w:val="24"/>
        </w:rPr>
        <w:t>tecnici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documentazione che si vuole acquisire. 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36" w:leader="none"/>
        </w:tabs>
        <w:spacing w:before="92" w:after="0"/>
        <w:ind w:hanging="0" w:left="720" w:right="103"/>
        <w:rPr>
          <w:sz w:val="24"/>
        </w:rPr>
      </w:pPr>
      <w:r>
        <w:rPr>
          <w:sz w:val="24"/>
        </w:rPr>
        <w:t>In caso di pratiche paesaggistiche</w:t>
      </w:r>
      <w:r>
        <w:rPr>
          <w:spacing w:val="1"/>
          <w:sz w:val="24"/>
        </w:rPr>
        <w:t xml:space="preserve"> occorre </w:t>
      </w:r>
      <w:r>
        <w:rPr>
          <w:sz w:val="24"/>
        </w:rPr>
        <w:t xml:space="preserve">fornire più dati possibili anche del precedente proprietario che ha richiesto, in </w:t>
      </w:r>
      <w:bookmarkStart w:id="0" w:name="_GoBack"/>
      <w:bookmarkEnd w:id="0"/>
      <w:r>
        <w:rPr>
          <w:sz w:val="24"/>
        </w:rPr>
        <w:t>tempi passati,</w:t>
      </w:r>
      <w:r>
        <w:rPr>
          <w:spacing w:val="1"/>
          <w:sz w:val="24"/>
        </w:rPr>
        <w:t xml:space="preserve"> </w:t>
      </w:r>
      <w:r>
        <w:rPr>
          <w:sz w:val="24"/>
        </w:rPr>
        <w:t>l’autorizzazione paesaggistica. Tutto ciò</w:t>
      </w:r>
      <w:r>
        <w:rPr>
          <w:spacing w:val="1"/>
          <w:sz w:val="24"/>
        </w:rPr>
        <w:t xml:space="preserve"> </w:t>
      </w:r>
      <w:r>
        <w:rPr>
          <w:sz w:val="24"/>
        </w:rPr>
        <w:t>ai fini di</w:t>
      </w:r>
      <w:r>
        <w:rPr>
          <w:spacing w:val="66"/>
          <w:sz w:val="24"/>
        </w:rPr>
        <w:t xml:space="preserve"> </w:t>
      </w:r>
      <w:r>
        <w:rPr>
          <w:sz w:val="24"/>
        </w:rPr>
        <w:t>una più</w:t>
      </w:r>
      <w:r>
        <w:rPr>
          <w:spacing w:val="1"/>
          <w:sz w:val="24"/>
        </w:rPr>
        <w:t xml:space="preserve"> </w:t>
      </w:r>
      <w:r>
        <w:rPr>
          <w:sz w:val="24"/>
        </w:rPr>
        <w:t>veloce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proficua ricerca d’archivio.</w:t>
      </w:r>
    </w:p>
    <w:p>
      <w:pPr>
        <w:pStyle w:val="BodyText"/>
        <w:rPr>
          <w:b w:val="false"/>
        </w:rPr>
      </w:pPr>
      <w:r>
        <w:rPr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6" w:leader="none"/>
        </w:tabs>
        <w:ind w:hanging="360" w:left="720" w:right="101"/>
        <w:rPr>
          <w:sz w:val="24"/>
        </w:rPr>
      </w:pP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motivazioni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devono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esplicitate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accedere</w:t>
      </w:r>
      <w:r>
        <w:rPr>
          <w:spacing w:val="66"/>
          <w:sz w:val="24"/>
        </w:rPr>
        <w:t xml:space="preserve"> </w:t>
      </w:r>
      <w:r>
        <w:rPr>
          <w:sz w:val="24"/>
        </w:rPr>
        <w:t>all’ostensione</w:t>
      </w:r>
      <w:r>
        <w:rPr>
          <w:spacing w:val="-64"/>
          <w:sz w:val="24"/>
        </w:rPr>
        <w:t xml:space="preserve"> </w:t>
      </w:r>
      <w:r>
        <w:rPr>
          <w:sz w:val="24"/>
        </w:rPr>
        <w:t>della documentazione amministrativa sono, a titolo esemplificativo, “</w:t>
      </w:r>
      <w:r>
        <w:rPr>
          <w:i/>
          <w:iCs/>
          <w:sz w:val="24"/>
        </w:rPr>
        <w:t>atti non</w:t>
      </w:r>
      <w:r>
        <w:rPr>
          <w:i/>
          <w:iCs/>
          <w:spacing w:val="1"/>
          <w:sz w:val="24"/>
        </w:rPr>
        <w:t xml:space="preserve"> </w:t>
      </w:r>
      <w:r>
        <w:rPr>
          <w:i/>
          <w:iCs/>
          <w:sz w:val="24"/>
        </w:rPr>
        <w:t>più</w:t>
      </w:r>
      <w:r>
        <w:rPr>
          <w:i/>
          <w:iCs/>
          <w:spacing w:val="-2"/>
          <w:sz w:val="24"/>
        </w:rPr>
        <w:t xml:space="preserve"> </w:t>
      </w:r>
      <w:r>
        <w:rPr>
          <w:i/>
          <w:iCs/>
          <w:sz w:val="24"/>
        </w:rPr>
        <w:t>in</w:t>
      </w:r>
      <w:r>
        <w:rPr>
          <w:i/>
          <w:iCs/>
          <w:spacing w:val="-1"/>
          <w:sz w:val="24"/>
        </w:rPr>
        <w:t xml:space="preserve"> </w:t>
      </w:r>
      <w:r>
        <w:rPr>
          <w:i/>
          <w:iCs/>
          <w:sz w:val="24"/>
        </w:rPr>
        <w:t>possesso</w:t>
      </w:r>
      <w:r>
        <w:rPr>
          <w:i/>
          <w:iCs/>
          <w:spacing w:val="-2"/>
          <w:sz w:val="24"/>
        </w:rPr>
        <w:t xml:space="preserve"> </w:t>
      </w:r>
      <w:r>
        <w:rPr>
          <w:i/>
          <w:iCs/>
          <w:sz w:val="24"/>
        </w:rPr>
        <w:t>del</w:t>
      </w:r>
      <w:r>
        <w:rPr>
          <w:i/>
          <w:iCs/>
          <w:spacing w:val="-3"/>
          <w:sz w:val="24"/>
        </w:rPr>
        <w:t xml:space="preserve"> </w:t>
      </w:r>
      <w:r>
        <w:rPr>
          <w:i/>
          <w:iCs/>
          <w:sz w:val="24"/>
        </w:rPr>
        <w:t>richiedente</w:t>
      </w:r>
      <w:r>
        <w:rPr>
          <w:i/>
          <w:iCs/>
          <w:spacing w:val="-3"/>
          <w:sz w:val="24"/>
        </w:rPr>
        <w:t xml:space="preserve"> </w:t>
      </w:r>
      <w:r>
        <w:rPr>
          <w:i/>
          <w:iCs/>
          <w:sz w:val="24"/>
        </w:rPr>
        <w:t>o</w:t>
      </w:r>
      <w:r>
        <w:rPr>
          <w:i/>
          <w:iCs/>
          <w:spacing w:val="-1"/>
          <w:sz w:val="24"/>
        </w:rPr>
        <w:t xml:space="preserve"> </w:t>
      </w:r>
      <w:r>
        <w:rPr>
          <w:i/>
          <w:iCs/>
          <w:sz w:val="24"/>
        </w:rPr>
        <w:t>mai</w:t>
      </w:r>
      <w:r>
        <w:rPr>
          <w:i/>
          <w:iCs/>
          <w:spacing w:val="-1"/>
          <w:sz w:val="24"/>
        </w:rPr>
        <w:t xml:space="preserve"> </w:t>
      </w:r>
      <w:r>
        <w:rPr>
          <w:i/>
          <w:iCs/>
          <w:sz w:val="24"/>
        </w:rPr>
        <w:t>posseduti,</w:t>
      </w:r>
      <w:r>
        <w:rPr>
          <w:i/>
          <w:iCs/>
          <w:spacing w:val="-4"/>
          <w:sz w:val="24"/>
        </w:rPr>
        <w:t xml:space="preserve"> </w:t>
      </w:r>
      <w:r>
        <w:rPr>
          <w:i/>
          <w:iCs/>
          <w:sz w:val="24"/>
        </w:rPr>
        <w:t>difesa giurisdizionale,</w:t>
      </w:r>
      <w:r>
        <w:rPr>
          <w:i/>
          <w:iCs/>
          <w:spacing w:val="-3"/>
          <w:sz w:val="24"/>
        </w:rPr>
        <w:t xml:space="preserve"> </w:t>
      </w:r>
      <w:r>
        <w:rPr>
          <w:i/>
          <w:iCs/>
          <w:sz w:val="24"/>
        </w:rPr>
        <w:t>ecc</w:t>
      </w:r>
      <w:r>
        <w:rPr>
          <w:sz w:val="24"/>
        </w:rPr>
        <w:t>”.</w:t>
      </w:r>
    </w:p>
    <w:p>
      <w:pPr>
        <w:pStyle w:val="BodyText"/>
        <w:rPr>
          <w:b w:val="false"/>
          <w:sz w:val="26"/>
        </w:rPr>
      </w:pPr>
      <w:r>
        <w:rPr>
          <w:b w:val="false"/>
          <w:sz w:val="26"/>
        </w:rPr>
      </w:r>
    </w:p>
    <w:p>
      <w:pPr>
        <w:pStyle w:val="BodyText"/>
        <w:rPr>
          <w:b w:val="false"/>
          <w:sz w:val="22"/>
        </w:rPr>
      </w:pPr>
      <w:r>
        <w:rPr>
          <w:b w:val="false"/>
          <w:sz w:val="22"/>
        </w:rPr>
      </w:r>
    </w:p>
    <w:p>
      <w:pPr>
        <w:pStyle w:val="BodyText"/>
        <w:ind w:right="103"/>
        <w:rPr/>
      </w:pPr>
      <w:r>
        <w:rPr>
          <w:b w:val="false"/>
        </w:rPr>
        <w:t>Per</w:t>
      </w:r>
      <w:r>
        <w:rPr>
          <w:b w:val="false"/>
          <w:spacing w:val="8"/>
        </w:rPr>
        <w:t xml:space="preserve"> </w:t>
      </w:r>
      <w:r>
        <w:rPr>
          <w:b w:val="false"/>
        </w:rPr>
        <w:t>ulteriori</w:t>
      </w:r>
      <w:r>
        <w:rPr>
          <w:b w:val="false"/>
          <w:spacing w:val="10"/>
        </w:rPr>
        <w:t xml:space="preserve"> </w:t>
      </w:r>
      <w:r>
        <w:rPr>
          <w:b w:val="false"/>
        </w:rPr>
        <w:t>informazioni</w:t>
      </w:r>
      <w:r>
        <w:rPr>
          <w:b w:val="false"/>
          <w:spacing w:val="10"/>
        </w:rPr>
        <w:t xml:space="preserve"> </w:t>
      </w:r>
      <w:r>
        <w:rPr>
          <w:b w:val="false"/>
        </w:rPr>
        <w:t>si</w:t>
      </w:r>
      <w:r>
        <w:rPr>
          <w:b w:val="false"/>
          <w:spacing w:val="8"/>
        </w:rPr>
        <w:t xml:space="preserve"> </w:t>
      </w:r>
      <w:r>
        <w:rPr>
          <w:b w:val="false"/>
        </w:rPr>
        <w:t>può</w:t>
      </w:r>
      <w:r>
        <w:rPr>
          <w:b w:val="false"/>
          <w:spacing w:val="10"/>
        </w:rPr>
        <w:t xml:space="preserve"> </w:t>
      </w:r>
      <w:r>
        <w:rPr>
          <w:b w:val="false"/>
        </w:rPr>
        <w:t>scrivere</w:t>
      </w:r>
      <w:r>
        <w:rPr>
          <w:b w:val="false"/>
          <w:spacing w:val="-1"/>
        </w:rPr>
        <w:t xml:space="preserve"> </w:t>
      </w:r>
      <w:r>
        <w:rPr>
          <w:b w:val="false"/>
        </w:rPr>
        <w:t>alla</w:t>
      </w:r>
      <w:r>
        <w:rPr>
          <w:b w:val="false"/>
          <w:spacing w:val="-3"/>
        </w:rPr>
        <w:t xml:space="preserve"> </w:t>
      </w:r>
      <w:r>
        <w:rPr>
          <w:b w:val="false"/>
        </w:rPr>
        <w:t>seguente</w:t>
      </w:r>
      <w:r>
        <w:rPr>
          <w:b w:val="false"/>
          <w:spacing w:val="-3"/>
        </w:rPr>
        <w:t xml:space="preserve"> </w:t>
      </w:r>
      <w:r>
        <w:rPr>
          <w:b w:val="false"/>
        </w:rPr>
        <w:t>email:</w:t>
      </w:r>
      <w:r>
        <w:rPr>
          <w:b w:val="false"/>
          <w:spacing w:val="63"/>
        </w:rPr>
        <w:t xml:space="preserve"> </w:t>
      </w:r>
      <w:r>
        <w:rPr>
          <w:rFonts w:eastAsia="Arial" w:cs="Arial"/>
          <w:b w:val="false"/>
          <w:bCs/>
          <w:sz w:val="24"/>
          <w:szCs w:val="24"/>
          <w:lang w:val="it-IT"/>
        </w:rPr>
        <w:t>filippo</w:t>
      </w:r>
      <w:hyperlink r:id="rId2">
        <w:r>
          <w:rPr>
            <w:rStyle w:val="ListLabel19"/>
            <w:rFonts w:eastAsia="Arial" w:cs="Arial"/>
            <w:b w:val="false"/>
            <w:bCs/>
            <w:sz w:val="24"/>
            <w:szCs w:val="24"/>
            <w:lang w:val="it-IT"/>
          </w:rPr>
          <w:t>.torcia@</w:t>
        </w:r>
      </w:hyperlink>
      <w:r>
        <w:rPr>
          <w:rFonts w:eastAsia="Arial" w:cs="Arial"/>
          <w:b w:val="false"/>
          <w:bCs/>
          <w:sz w:val="24"/>
          <w:szCs w:val="24"/>
          <w:lang w:val="it-IT"/>
        </w:rPr>
        <w:t>cultura.gov.it</w:t>
      </w:r>
    </w:p>
    <w:sectPr>
      <w:type w:val="nextPage"/>
      <w:pgSz w:w="11906" w:h="16838"/>
      <w:pgMar w:left="1020" w:right="1040" w:gutter="0" w:header="0" w:top="10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b/>
      <w:bCs/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hanging="360" w:left="836" w:right="99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arbara.rosso-01@beniculturali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LibreOffice/24.2.4.2$Windows_X86_64 LibreOffice_project/51a6219feb6075d9a4c46691dcfe0cd9c4fff3c2</Application>
  <AppVersion>15.0000</AppVersion>
  <Pages>1</Pages>
  <Words>192</Words>
  <Characters>1275</Characters>
  <CharactersWithSpaces>1457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2021-07-14T14:35:00Z</dcterms:created>
  <dc:creator>Annarita Bruno</dc:creator>
  <dc:description/>
  <dc:language>it-IT</dc:language>
  <cp:lastModifiedBy/>
  <dcterms:modified xsi:type="dcterms:W3CDTF">2025-10-22T16:36:04Z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2020-12-18T00:00:00Z</vt:filetime>
  </property>
  <property fmtid="{D5CDD505-2E9C-101B-9397-08002B2CF9AE}" pid="3" name="Creator">
    <vt:lpwstr>Writer</vt:lpwstr>
  </property>
  <property fmtid="{D5CDD505-2E9C-101B-9397-08002B2CF9AE}" pid="4" name="LastSaved">
    <vt:filetime>2020-12-18T00:00:00Z</vt:filetime>
  </property>
</Properties>
</file>